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49FD" w14:textId="77777777" w:rsidR="001C40AC" w:rsidRDefault="001C40AC">
      <w:pPr>
        <w:jc w:val="center"/>
        <w:rPr>
          <w:b/>
          <w:bCs/>
          <w:sz w:val="32"/>
          <w:szCs w:val="32"/>
        </w:rPr>
      </w:pPr>
      <w:commentRangeStart w:id="0"/>
      <w:commentRangeEnd w:id="0"/>
      <w:r>
        <w:rPr>
          <w:b/>
          <w:bCs/>
          <w:vanish/>
          <w:sz w:val="32"/>
          <w:szCs w:val="32"/>
        </w:rPr>
        <w:commentReference w:id="0"/>
      </w:r>
      <w:permStart w:id="945897110" w:edGrp="everyone"/>
      <w:permEnd w:id="945897110"/>
      <w:r>
        <w:rPr>
          <w:b/>
          <w:bCs/>
          <w:sz w:val="32"/>
          <w:szCs w:val="32"/>
        </w:rPr>
        <w:t>Franklin County Commissioners</w:t>
      </w:r>
    </w:p>
    <w:p w14:paraId="4B863ABD" w14:textId="77777777" w:rsidR="001C40AC" w:rsidRDefault="001C40AC">
      <w:pPr>
        <w:jc w:val="center"/>
        <w:rPr>
          <w:b/>
          <w:bCs/>
          <w:sz w:val="32"/>
          <w:szCs w:val="32"/>
        </w:rPr>
      </w:pPr>
      <w:r>
        <w:rPr>
          <w:b/>
          <w:bCs/>
          <w:sz w:val="32"/>
          <w:szCs w:val="32"/>
        </w:rPr>
        <w:t>August 26, 2024 at 9:00 a.m.</w:t>
      </w:r>
    </w:p>
    <w:p w14:paraId="7788379A" w14:textId="77777777" w:rsidR="001C40AC" w:rsidRDefault="001C40AC"/>
    <w:p w14:paraId="3FCA1212" w14:textId="77777777" w:rsidR="001C40AC" w:rsidRDefault="001C40AC">
      <w:r>
        <w:t xml:space="preserve">Attendance: Commissioner Chair Robert Swainston, Commissioner Boyd Burbank, and Commissioner Dirk Bowles, County Attorney Vic Pearson, and Clerk Camille Larsen.  </w:t>
      </w:r>
    </w:p>
    <w:p w14:paraId="46241195" w14:textId="77777777" w:rsidR="001C40AC" w:rsidRDefault="001C40AC"/>
    <w:p w14:paraId="70C3612F" w14:textId="77777777" w:rsidR="001C40AC" w:rsidRDefault="001C40AC">
      <w:pPr>
        <w:tabs>
          <w:tab w:val="left" w:pos="-1440"/>
        </w:tabs>
        <w:ind w:left="720" w:hanging="720"/>
      </w:pPr>
      <w:r>
        <w:rPr>
          <w:b/>
          <w:bCs/>
        </w:rPr>
        <w:t>1.</w:t>
      </w:r>
      <w:r>
        <w:rPr>
          <w:b/>
          <w:bCs/>
        </w:rPr>
        <w:tab/>
      </w:r>
      <w:r>
        <w:rPr>
          <w:b/>
          <w:bCs/>
          <w:u w:val="single"/>
        </w:rPr>
        <w:t>Pledge of Allegiance</w:t>
      </w:r>
    </w:p>
    <w:p w14:paraId="12744309" w14:textId="77777777" w:rsidR="001C40AC" w:rsidRDefault="001C40AC"/>
    <w:p w14:paraId="113C6699" w14:textId="77777777" w:rsidR="001C40AC" w:rsidRDefault="001C40AC">
      <w:pPr>
        <w:tabs>
          <w:tab w:val="left" w:pos="-1440"/>
        </w:tabs>
        <w:ind w:left="720" w:hanging="720"/>
      </w:pPr>
      <w:r>
        <w:rPr>
          <w:b/>
          <w:bCs/>
        </w:rPr>
        <w:t>2.</w:t>
      </w:r>
      <w:r>
        <w:rPr>
          <w:b/>
          <w:bCs/>
        </w:rPr>
        <w:tab/>
      </w:r>
      <w:r>
        <w:rPr>
          <w:b/>
          <w:bCs/>
          <w:u w:val="single"/>
        </w:rPr>
        <w:t>Adopt Agenda.</w:t>
      </w:r>
      <w:r>
        <w:t xml:space="preserve">  Boyd Burbank made the motion to adopt the agenda.  Dirk Bowles second.  Vote was unanimous.  </w:t>
      </w:r>
    </w:p>
    <w:p w14:paraId="5538A325" w14:textId="77777777" w:rsidR="001C40AC" w:rsidRDefault="001C40AC"/>
    <w:p w14:paraId="78D798AE" w14:textId="77777777" w:rsidR="001C40AC" w:rsidRDefault="001C40AC">
      <w:pPr>
        <w:tabs>
          <w:tab w:val="left" w:pos="-1440"/>
        </w:tabs>
        <w:ind w:left="720" w:hanging="720"/>
      </w:pPr>
      <w:r>
        <w:rPr>
          <w:b/>
          <w:bCs/>
        </w:rPr>
        <w:t>3.</w:t>
      </w:r>
      <w:r>
        <w:rPr>
          <w:b/>
          <w:bCs/>
        </w:rPr>
        <w:tab/>
      </w:r>
      <w:r>
        <w:rPr>
          <w:b/>
          <w:bCs/>
          <w:u w:val="single"/>
        </w:rPr>
        <w:t>Approval of Bills</w:t>
      </w:r>
      <w:r>
        <w:rPr>
          <w:b/>
          <w:bCs/>
        </w:rPr>
        <w:t>.</w:t>
      </w:r>
      <w:r>
        <w:t xml:space="preserve">  Dirk Bowles made the motion to pay the bills.  Boyd Burbank second.  Vote was unanimous.  </w:t>
      </w:r>
    </w:p>
    <w:p w14:paraId="02094E0A" w14:textId="77777777" w:rsidR="001C40AC" w:rsidRDefault="001C40AC"/>
    <w:p w14:paraId="3A038ECE" w14:textId="77777777" w:rsidR="001C40AC" w:rsidRDefault="001C40AC">
      <w:pPr>
        <w:tabs>
          <w:tab w:val="left" w:pos="-1440"/>
        </w:tabs>
        <w:ind w:left="720" w:hanging="720"/>
      </w:pPr>
      <w:r>
        <w:rPr>
          <w:b/>
          <w:bCs/>
        </w:rPr>
        <w:t>4.</w:t>
      </w:r>
      <w:r>
        <w:rPr>
          <w:b/>
          <w:bCs/>
        </w:rPr>
        <w:tab/>
      </w:r>
      <w:r>
        <w:rPr>
          <w:b/>
          <w:bCs/>
          <w:u w:val="single"/>
        </w:rPr>
        <w:t>Approval of Minutes</w:t>
      </w:r>
      <w:r>
        <w:t xml:space="preserve">.  Boyd Burbank made the motion to approve the July 22, 2024 Minutes.  Dirk Bowles second.  Vote was unanimous.  </w:t>
      </w:r>
    </w:p>
    <w:p w14:paraId="358A3F05" w14:textId="77777777" w:rsidR="001C40AC" w:rsidRDefault="001C40AC"/>
    <w:p w14:paraId="13A0668E" w14:textId="77777777" w:rsidR="001C40AC" w:rsidRDefault="001C40AC">
      <w:pPr>
        <w:tabs>
          <w:tab w:val="left" w:pos="-1440"/>
        </w:tabs>
        <w:ind w:left="720" w:hanging="720"/>
      </w:pPr>
      <w:r>
        <w:rPr>
          <w:b/>
          <w:bCs/>
        </w:rPr>
        <w:t>5.</w:t>
      </w:r>
      <w:r>
        <w:rPr>
          <w:b/>
          <w:bCs/>
        </w:rPr>
        <w:tab/>
      </w:r>
      <w:r>
        <w:rPr>
          <w:b/>
          <w:bCs/>
          <w:u w:val="single"/>
        </w:rPr>
        <w:t>Review Courthouse Addition/Remodel and Other County Buildings</w:t>
      </w:r>
      <w:r>
        <w:t xml:space="preserve">.  Randy Henrie, Maintenance, updated the Commissioners.  The electricians and the heating crews will wrap up this week.  There is a meeting with the Idaho Supreme Court to discuss the new courtroom needs next week.  The Search and Rescue Building has been insulated, the fence is down and some plywood is installed in the interior.  There is concern about the power pole that is </w:t>
      </w:r>
      <w:proofErr w:type="spellStart"/>
      <w:r>
        <w:t>bing</w:t>
      </w:r>
      <w:proofErr w:type="spellEnd"/>
      <w:r>
        <w:t xml:space="preserve"> left with data cable.  The Road Crew will build up the area prior to the fence being installed.  There will be a place where they can spray off the mud from their vehicles.  Randy Henrie reported CAT came and inspected the generator and did not find why the batteries blew up, and said the generator is in working order.  Troy Moser, Director, would like to have the old generator to use for their building when the power goes out.  Commissioners affirmed that was the plan.  The generator will need a cement pad with a building to cover it and have the electricians hook up to the building.  </w:t>
      </w:r>
    </w:p>
    <w:p w14:paraId="0B8B10DC" w14:textId="77777777" w:rsidR="001C40AC" w:rsidRDefault="001C40AC"/>
    <w:p w14:paraId="71126F08" w14:textId="77777777" w:rsidR="001C40AC" w:rsidRDefault="001C40AC">
      <w:pPr>
        <w:tabs>
          <w:tab w:val="left" w:pos="-1440"/>
        </w:tabs>
        <w:ind w:left="720" w:hanging="720"/>
      </w:pPr>
      <w:r>
        <w:rPr>
          <w:b/>
          <w:bCs/>
        </w:rPr>
        <w:t>6.</w:t>
      </w:r>
      <w:r>
        <w:rPr>
          <w:b/>
          <w:bCs/>
        </w:rPr>
        <w:tab/>
      </w:r>
      <w:r>
        <w:rPr>
          <w:b/>
          <w:bCs/>
          <w:u w:val="single"/>
        </w:rPr>
        <w:t>GIS Contract Renew</w:t>
      </w:r>
      <w:r>
        <w:t xml:space="preserve">.  Eric Sant, Oxford Mountain Analytics Owner, and Tammy Henderson, Mapper, presented the contract renewal.  Eric Sant is requesting to increase his fee to $44,000.  The Commissioners appreciate the work Eric Sant and Tammy Henderson are doing.  Dirk Bowles made the motion to renew the contract with Oxford Mountain Analytics.  Boyd Burbank second.  Vote was unanimous.  </w:t>
      </w:r>
    </w:p>
    <w:p w14:paraId="6B3A7F10" w14:textId="77777777" w:rsidR="001C40AC" w:rsidRDefault="001C40AC"/>
    <w:p w14:paraId="3E297E13" w14:textId="77777777" w:rsidR="001C40AC" w:rsidRDefault="001C40AC">
      <w:pPr>
        <w:tabs>
          <w:tab w:val="left" w:pos="-1440"/>
        </w:tabs>
        <w:ind w:left="720" w:hanging="720"/>
      </w:pPr>
      <w:r>
        <w:rPr>
          <w:b/>
          <w:bCs/>
        </w:rPr>
        <w:t>7.</w:t>
      </w:r>
      <w:r>
        <w:rPr>
          <w:b/>
          <w:bCs/>
        </w:rPr>
        <w:tab/>
      </w:r>
      <w:r>
        <w:rPr>
          <w:b/>
          <w:bCs/>
          <w:u w:val="single"/>
        </w:rPr>
        <w:t>2200 East New Subdivision - Drainage, Road, and Powerline Concerns</w:t>
      </w:r>
      <w:r>
        <w:t xml:space="preserve">.  Cindy Larsen called and said she was not able to make it.  Troy Moser reported that he met with Kevin Larsen last week and answered his questions and attended the </w:t>
      </w:r>
      <w:proofErr w:type="spellStart"/>
      <w:r>
        <w:t>Planing</w:t>
      </w:r>
      <w:proofErr w:type="spellEnd"/>
      <w:r>
        <w:t xml:space="preserve"> and Zoning meeting and addressed the power poles and water runoff.  </w:t>
      </w:r>
    </w:p>
    <w:p w14:paraId="58D68315" w14:textId="77777777" w:rsidR="001C40AC" w:rsidRDefault="001C40AC"/>
    <w:p w14:paraId="386F90D9" w14:textId="77777777" w:rsidR="001C40AC" w:rsidRDefault="001C40AC">
      <w:pPr>
        <w:tabs>
          <w:tab w:val="left" w:pos="-1440"/>
        </w:tabs>
        <w:ind w:left="720" w:hanging="720"/>
      </w:pPr>
      <w:r>
        <w:rPr>
          <w:b/>
          <w:bCs/>
        </w:rPr>
        <w:t>8.</w:t>
      </w:r>
      <w:r>
        <w:rPr>
          <w:b/>
          <w:bCs/>
        </w:rPr>
        <w:tab/>
      </w:r>
      <w:r>
        <w:rPr>
          <w:b/>
          <w:bCs/>
          <w:u w:val="single"/>
        </w:rPr>
        <w:t>Four-County Commissioner Meeting</w:t>
      </w:r>
      <w:r>
        <w:t xml:space="preserve">.  It will be held on September 18, 2024 and Franklin County will be hosting.  The meeting will be held at the Ambulance Conference Room at 10:00 a.m. and have lunch at noon.  </w:t>
      </w:r>
    </w:p>
    <w:p w14:paraId="2B14B4F7" w14:textId="77777777" w:rsidR="001C40AC" w:rsidRDefault="001C40AC"/>
    <w:p w14:paraId="546F434B" w14:textId="77777777" w:rsidR="001C40AC" w:rsidRDefault="001C40AC">
      <w:pPr>
        <w:tabs>
          <w:tab w:val="left" w:pos="-1440"/>
        </w:tabs>
        <w:ind w:left="720" w:hanging="720"/>
      </w:pPr>
      <w:r>
        <w:rPr>
          <w:b/>
          <w:bCs/>
        </w:rPr>
        <w:t>9.</w:t>
      </w:r>
      <w:r>
        <w:rPr>
          <w:b/>
          <w:bCs/>
        </w:rPr>
        <w:tab/>
      </w:r>
      <w:r>
        <w:rPr>
          <w:b/>
          <w:bCs/>
          <w:u w:val="single"/>
        </w:rPr>
        <w:t>Health Insurance Premium</w:t>
      </w:r>
      <w:r>
        <w:t>.  Dirk Bowles asked it to be moved to the next Commissioner</w:t>
      </w:r>
      <w:r>
        <w:sym w:font="WP TypographicSymbols" w:char="003D"/>
      </w:r>
      <w:r>
        <w:t>s Agenda to have the updated Health Insurance budget and see what is available.  Short-Term Insurance was discussed and will have companies available during open enrollment for employees to get more information.</w:t>
      </w:r>
    </w:p>
    <w:p w14:paraId="4B756CBC" w14:textId="77777777" w:rsidR="001C40AC" w:rsidRDefault="001C40AC">
      <w:pPr>
        <w:tabs>
          <w:tab w:val="left" w:pos="-1440"/>
        </w:tabs>
        <w:ind w:left="720" w:hanging="720"/>
        <w:sectPr w:rsidR="001C40AC">
          <w:footerReference w:type="default" r:id="rId9"/>
          <w:pgSz w:w="12240" w:h="15840"/>
          <w:pgMar w:top="720" w:right="1440" w:bottom="720" w:left="1440" w:header="720" w:footer="720" w:gutter="0"/>
          <w:cols w:space="720"/>
          <w:noEndnote/>
        </w:sectPr>
      </w:pPr>
    </w:p>
    <w:p w14:paraId="72D955FD" w14:textId="77777777" w:rsidR="001C40AC" w:rsidRDefault="001C40AC">
      <w:pPr>
        <w:tabs>
          <w:tab w:val="left" w:pos="-1440"/>
        </w:tabs>
        <w:ind w:left="720" w:hanging="720"/>
      </w:pPr>
      <w:r>
        <w:rPr>
          <w:b/>
          <w:bCs/>
        </w:rPr>
        <w:t>10.</w:t>
      </w:r>
      <w:r>
        <w:rPr>
          <w:b/>
          <w:bCs/>
        </w:rPr>
        <w:tab/>
      </w:r>
      <w:r>
        <w:rPr>
          <w:b/>
          <w:bCs/>
          <w:u w:val="single"/>
        </w:rPr>
        <w:t>Letter of Support</w:t>
      </w:r>
      <w:r>
        <w:t xml:space="preserve">.  Jalen Tollefson, Director, Franklin County Medical Center </w:t>
      </w:r>
      <w:r>
        <w:lastRenderedPageBreak/>
        <w:t xml:space="preserve">requested the Commissioners to support Raven Ebanez receiving a grant to pay for her education.  Dirk Bowles made the motion to sign the letter of support for Raven Ebanez.  Boyd Burbank second.  Vote was unanimous.  </w:t>
      </w:r>
    </w:p>
    <w:p w14:paraId="16C4C81E" w14:textId="77777777" w:rsidR="001C40AC" w:rsidRDefault="001C40AC"/>
    <w:p w14:paraId="163DEE75" w14:textId="77777777" w:rsidR="001C40AC" w:rsidRDefault="001C40AC">
      <w:pPr>
        <w:tabs>
          <w:tab w:val="left" w:pos="-1440"/>
        </w:tabs>
        <w:ind w:left="720" w:hanging="720"/>
      </w:pPr>
      <w:r>
        <w:rPr>
          <w:b/>
          <w:bCs/>
        </w:rPr>
        <w:t>11.</w:t>
      </w:r>
      <w:r>
        <w:rPr>
          <w:b/>
          <w:bCs/>
        </w:rPr>
        <w:tab/>
      </w:r>
      <w:r>
        <w:rPr>
          <w:b/>
          <w:bCs/>
          <w:u w:val="single"/>
        </w:rPr>
        <w:t>Update Airport Master Plan Grant Agreement</w:t>
      </w:r>
      <w:r>
        <w:t xml:space="preserve">.  Dirk Bowles explained the engineering firm </w:t>
      </w:r>
      <w:proofErr w:type="spellStart"/>
      <w:r>
        <w:t>Ardurra</w:t>
      </w:r>
      <w:proofErr w:type="spellEnd"/>
      <w:r>
        <w:t xml:space="preserve">, and the Master Plan Grant Agreement.  90% comes from FAA and 5% from the County and 5% from the </w:t>
      </w:r>
      <w:proofErr w:type="gramStart"/>
      <w:r>
        <w:t>City</w:t>
      </w:r>
      <w:proofErr w:type="gramEnd"/>
      <w:r>
        <w:t xml:space="preserve"> for grant match.  Dirk Bowles made the motion to sign the Master Plan for the Airport.  Boyd Burbank second.  Vote was unanimous.   Dirk Bowles gave an update about the snow plowing equipment and need to purchase made in America equipment.  They are considering a 550 Ford with a plow and sander.  </w:t>
      </w:r>
    </w:p>
    <w:p w14:paraId="60F1C3E3" w14:textId="77777777" w:rsidR="001C40AC" w:rsidRDefault="001C40AC"/>
    <w:p w14:paraId="35F4BCF3" w14:textId="77777777" w:rsidR="001C40AC" w:rsidRDefault="001C40AC">
      <w:pPr>
        <w:tabs>
          <w:tab w:val="left" w:pos="-1440"/>
        </w:tabs>
        <w:ind w:left="720" w:hanging="720"/>
      </w:pPr>
      <w:r>
        <w:rPr>
          <w:b/>
          <w:bCs/>
        </w:rPr>
        <w:t>12.</w:t>
      </w:r>
      <w:r>
        <w:rPr>
          <w:b/>
          <w:bCs/>
        </w:rPr>
        <w:tab/>
      </w:r>
      <w:r>
        <w:rPr>
          <w:b/>
          <w:bCs/>
          <w:u w:val="single"/>
        </w:rPr>
        <w:t>Public Hearing - County Budget</w:t>
      </w:r>
      <w:r>
        <w:t xml:space="preserve">.  Dirk Bowles made the motion to open the Public Hearing for the County Budget at 10:00 a.m.  Boyd Burbank second.  Vote was unanimous.  Commissioners thanked Camille Larsen, Clerk, for preparing the budget. There was no comment from the public.  All requests were able to be funded as well as a 3% cost of living and 3% merit increase.  Camille Larsen said the budget is $19,027,215 with $5,577,462 from tax revenue.  The balance is brought in from sales tax revenue, user fees, etc.  Dave Fryar, Sheriff, said that Cache County Jail will be increasing their rates but it is still a good deal as compared to Caribou County and safer travel for the deputies.  Vic Pearson, County Attorney, commended the elected officials and department heads to put the County first and not </w:t>
      </w:r>
      <w:r>
        <w:sym w:font="WP TypographicSymbols" w:char="0041"/>
      </w:r>
      <w:r>
        <w:t>over-asking</w:t>
      </w:r>
      <w:r>
        <w:sym w:font="WP TypographicSymbols" w:char="0040"/>
      </w:r>
      <w:r>
        <w:t xml:space="preserve"> for their budgets.  Boyd Burbank made the motion to close the Public Hearing County Budget.  Dirk Bowles second.  Vote was unanimous.  </w:t>
      </w:r>
    </w:p>
    <w:p w14:paraId="090175D2" w14:textId="77777777" w:rsidR="001C40AC" w:rsidRDefault="001C40AC"/>
    <w:p w14:paraId="1811ADF7" w14:textId="77777777" w:rsidR="001C40AC" w:rsidRDefault="001C40AC">
      <w:pPr>
        <w:tabs>
          <w:tab w:val="left" w:pos="-1440"/>
        </w:tabs>
        <w:ind w:left="720" w:hanging="720"/>
      </w:pPr>
      <w:r>
        <w:rPr>
          <w:b/>
          <w:bCs/>
        </w:rPr>
        <w:t>13.</w:t>
      </w:r>
      <w:r>
        <w:rPr>
          <w:b/>
          <w:bCs/>
        </w:rPr>
        <w:tab/>
      </w:r>
      <w:r>
        <w:rPr>
          <w:b/>
          <w:bCs/>
          <w:u w:val="single"/>
        </w:rPr>
        <w:t>Public Hearing - Abatement Budget</w:t>
      </w:r>
      <w:r>
        <w:t xml:space="preserve">.  Boyd Burbank made the motion to open the Public Hearing for the Abatement Budget at 10:10 a.m.  Dirk Bowles second.  Vote was unanimous.  Boyd Burbank said it has been a tough year for abatement and the crew has done a great job.  There was no comment from the public.  Camille Larsen, Clerk, said the budget is $283,373 with $275,702 from tax revenue.  Dirk Bowles made the motion to close the Public Hearing for the Abatement Budget.  Boyd Burbank second. Vote was unanimous.  </w:t>
      </w:r>
    </w:p>
    <w:p w14:paraId="794BAACD" w14:textId="77777777" w:rsidR="001C40AC" w:rsidRDefault="001C40AC"/>
    <w:p w14:paraId="66E48503" w14:textId="77777777" w:rsidR="001C40AC" w:rsidRDefault="001C40AC">
      <w:pPr>
        <w:tabs>
          <w:tab w:val="left" w:pos="-1440"/>
        </w:tabs>
        <w:ind w:left="720" w:hanging="720"/>
      </w:pPr>
      <w:r>
        <w:rPr>
          <w:b/>
          <w:bCs/>
        </w:rPr>
        <w:t>14.</w:t>
      </w:r>
      <w:r>
        <w:rPr>
          <w:b/>
          <w:bCs/>
        </w:rPr>
        <w:tab/>
      </w:r>
      <w:r>
        <w:rPr>
          <w:b/>
          <w:bCs/>
          <w:u w:val="single"/>
        </w:rPr>
        <w:t>Campaign Signs</w:t>
      </w:r>
      <w:r>
        <w:t xml:space="preserve">.  Boyd Burbank received an email from Todd Thomas concerning campaign signs.  The County Ordinance 153.277.D states election signs are not permitted to be out prior to 60 days prior to the election.  It is a public nuisance.  Dirk Bowles said to send a letter.  Camille Larsen, Clerk, will send a letter to please remove the signs until the 60 days prior to the election.  </w:t>
      </w:r>
    </w:p>
    <w:p w14:paraId="67CFBEBF" w14:textId="77777777" w:rsidR="001C40AC" w:rsidRDefault="001C40AC"/>
    <w:p w14:paraId="27D58C7D" w14:textId="77777777" w:rsidR="001C40AC" w:rsidRDefault="001C40AC">
      <w:pPr>
        <w:ind w:firstLine="720"/>
      </w:pPr>
      <w:r>
        <w:t>Dirk Bowles made the motion to adjourn.  Boyd Burbank second.  Vote was unanimous</w:t>
      </w:r>
    </w:p>
    <w:p w14:paraId="467B6EDA" w14:textId="77777777" w:rsidR="001C40AC" w:rsidRDefault="001C40AC"/>
    <w:p w14:paraId="08587A10" w14:textId="77777777" w:rsidR="001C40AC" w:rsidRDefault="001C40AC">
      <w:r>
        <w:t xml:space="preserve">Meeting adjourned at 10:17 a.m.  Next meeting will be Monday, September 9, 2024.  </w:t>
      </w:r>
    </w:p>
    <w:p w14:paraId="454F7B9F" w14:textId="77777777" w:rsidR="001C40AC" w:rsidRDefault="001C40AC"/>
    <w:p w14:paraId="15466B5D" w14:textId="77777777" w:rsidR="001C40AC" w:rsidRDefault="001C40AC"/>
    <w:p w14:paraId="49919824" w14:textId="77777777" w:rsidR="001C40AC" w:rsidRDefault="001C40AC">
      <w:pPr>
        <w:tabs>
          <w:tab w:val="left" w:pos="4320"/>
        </w:tabs>
        <w:ind w:left="5760" w:hanging="5760"/>
      </w:pPr>
      <w:r>
        <w:t>______________________</w:t>
      </w:r>
      <w:r>
        <w:tab/>
      </w:r>
      <w:r>
        <w:tab/>
      </w:r>
      <w:r>
        <w:tab/>
        <w:t>______________________</w:t>
      </w:r>
    </w:p>
    <w:p w14:paraId="7186703F" w14:textId="77777777" w:rsidR="001C40AC" w:rsidRDefault="001C40AC">
      <w:pPr>
        <w:tabs>
          <w:tab w:val="left" w:pos="4320"/>
        </w:tabs>
        <w:ind w:left="5760" w:hanging="5760"/>
      </w:pPr>
      <w:r>
        <w:t>Attest, Camille Larsen</w:t>
      </w:r>
      <w:r>
        <w:tab/>
      </w:r>
      <w:r>
        <w:tab/>
      </w:r>
      <w:r>
        <w:tab/>
        <w:t>Robert Swainston, Chair</w:t>
      </w:r>
    </w:p>
    <w:sectPr w:rsidR="001C40AC" w:rsidSect="001C40AC">
      <w:type w:val="continuous"/>
      <w:pgSz w:w="12240" w:h="15840"/>
      <w:pgMar w:top="720" w:right="1440" w:bottom="72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MMENT" w:initials="COMMENT">
    <w:p w14:paraId="4D8D128D" w14:textId="77777777" w:rsidR="001C40AC" w:rsidRDefault="001C40AC">
      <w:r>
        <w:annotationRef/>
      </w:r>
      <w:r>
        <w:t>Check Item #s</w:t>
      </w:r>
    </w:p>
    <w:p w14:paraId="380D9A31" w14:textId="77777777" w:rsidR="001C40AC" w:rsidRDefault="001C40AC">
      <w:r>
        <w:t>Dates in Footnote</w:t>
      </w:r>
    </w:p>
    <w:p w14:paraId="7CE12403" w14:textId="77777777" w:rsidR="001C40AC" w:rsidRDefault="001C40AC">
      <w:r>
        <w:t xml:space="preserve">First and </w:t>
      </w:r>
      <w:proofErr w:type="spellStart"/>
      <w:r>
        <w:t>Lastnames</w:t>
      </w:r>
      <w:proofErr w:type="spellEnd"/>
      <w:r>
        <w:t xml:space="preserve"> of Comm</w:t>
      </w:r>
    </w:p>
    <w:p w14:paraId="642F7B9A" w14:textId="77777777" w:rsidR="001C40AC" w:rsidRDefault="001C40AC">
      <w:r>
        <w:t>Misspelled Words</w:t>
      </w:r>
    </w:p>
    <w:p w14:paraId="0CA5AE2C" w14:textId="77777777" w:rsidR="001C40AC" w:rsidRDefault="001C40AC">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A5AE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A5AE2C" w16cid:durableId="6E97AC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DCBDC" w14:textId="77777777" w:rsidR="001C40AC" w:rsidRDefault="001C40AC" w:rsidP="001C40AC">
      <w:r>
        <w:separator/>
      </w:r>
    </w:p>
  </w:endnote>
  <w:endnote w:type="continuationSeparator" w:id="0">
    <w:p w14:paraId="681A0BB6" w14:textId="77777777" w:rsidR="001C40AC" w:rsidRDefault="001C40AC" w:rsidP="001C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BC72" w14:textId="77777777" w:rsidR="001C40AC" w:rsidRDefault="001C40AC">
    <w:pPr>
      <w:spacing w:line="34" w:lineRule="exact"/>
    </w:pPr>
  </w:p>
  <w:p w14:paraId="179B0ED3" w14:textId="77777777" w:rsidR="001C40AC" w:rsidRDefault="001C40AC">
    <w:pPr>
      <w:tabs>
        <w:tab w:val="right" w:pos="9360"/>
      </w:tabs>
    </w:pPr>
    <w:r>
      <w:rPr>
        <w:sz w:val="20"/>
        <w:szCs w:val="20"/>
      </w:rPr>
      <w:t xml:space="preserve">Page </w:t>
    </w:r>
    <w:r>
      <w:rPr>
        <w:sz w:val="20"/>
        <w:szCs w:val="20"/>
      </w:rPr>
      <w:fldChar w:fldCharType="begin"/>
    </w:r>
    <w:r>
      <w:rPr>
        <w:sz w:val="20"/>
        <w:szCs w:val="20"/>
      </w:rPr>
      <w:instrText xml:space="preserve">PAGE </w:instrText>
    </w:r>
    <w:r w:rsidR="00716584">
      <w:rPr>
        <w:sz w:val="20"/>
        <w:szCs w:val="20"/>
      </w:rPr>
      <w:fldChar w:fldCharType="separate"/>
    </w:r>
    <w:r w:rsidR="00716584">
      <w:rPr>
        <w:noProof/>
        <w:sz w:val="20"/>
        <w:szCs w:val="20"/>
      </w:rPr>
      <w:t>1</w:t>
    </w:r>
    <w:r>
      <w:rPr>
        <w:sz w:val="20"/>
        <w:szCs w:val="20"/>
      </w:rPr>
      <w:fldChar w:fldCharType="end"/>
    </w:r>
    <w:r>
      <w:rPr>
        <w:sz w:val="20"/>
        <w:szCs w:val="20"/>
      </w:rPr>
      <w:tab/>
      <w:t>August 26,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40253" w14:textId="77777777" w:rsidR="001C40AC" w:rsidRDefault="001C40AC" w:rsidP="001C40AC">
      <w:r>
        <w:separator/>
      </w:r>
    </w:p>
  </w:footnote>
  <w:footnote w:type="continuationSeparator" w:id="0">
    <w:p w14:paraId="6D015B66" w14:textId="77777777" w:rsidR="001C40AC" w:rsidRDefault="001C40AC" w:rsidP="001C4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VkrUcCiuFNSSo+906dHWGtr7eLDBGIirYl0sldOvhJQ5HiDeczQ3NGQSbsuY+m+u1LDFySGMib7Ud1Guu/U2eQ==" w:salt="vO3bnu7ODxFIlIjOxLy4T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AC"/>
    <w:rsid w:val="00013C01"/>
    <w:rsid w:val="001C40AC"/>
    <w:rsid w:val="0071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3F3F4"/>
  <w14:defaultImageDpi w14:val="0"/>
  <w15:docId w15:val="{41BCB2B1-BCE5-43AF-BFAB-C18C1565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869</Words>
  <Characters>4956</Characters>
  <Application>Microsoft Office Word</Application>
  <DocSecurity>8</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2024-09-24T22:17:00Z</dcterms:created>
  <dcterms:modified xsi:type="dcterms:W3CDTF">2024-09-24T22:17:00Z</dcterms:modified>
</cp:coreProperties>
</file>